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80" w:lineRule="exact"/>
        <w:jc w:val="left"/>
        <w:rPr>
          <w:rFonts w:hint="eastAsia" w:ascii="Times New Roman" w:hAnsi="Times New Roman" w:eastAsia="黑体" w:cs="Times New Roman"/>
          <w:color w:val="333333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left="-105" w:leftChars="-50" w:right="-105" w:rightChars="-5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山东省企业研究开发财政补助资金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left="-105" w:leftChars="-50" w:right="-105" w:rightChars="-50"/>
        <w:jc w:val="center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山东省除青岛市以外地市企业填报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参考模板）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right"/>
        <w:rPr>
          <w:rFonts w:hint="default" w:ascii="Times New Roman" w:hAnsi="Times New Roman" w:eastAsia="仿宋_GB2312" w:cs="Times New Roman"/>
          <w:bCs/>
          <w:sz w:val="24"/>
        </w:rPr>
      </w:pPr>
      <w:r>
        <w:rPr>
          <w:rFonts w:hint="default" w:ascii="Times New Roman" w:hAnsi="Times New Roman" w:eastAsia="仿宋_GB2312" w:cs="Times New Roman"/>
          <w:bCs/>
          <w:sz w:val="24"/>
        </w:rPr>
        <w:t>单位：元</w:t>
      </w:r>
    </w:p>
    <w:tbl>
      <w:tblPr>
        <w:tblStyle w:val="4"/>
        <w:tblW w:w="959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5"/>
        <w:gridCol w:w="2310"/>
        <w:gridCol w:w="3040"/>
        <w:gridCol w:w="1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当前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企业名称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统一社会信用代码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lang w:val="en-US" w:eastAsia="zh-CN"/>
              </w:rPr>
              <w:t>高新技术企业证书或科小入库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  <w:t>企业名称</w:t>
            </w:r>
          </w:p>
        </w:tc>
        <w:tc>
          <w:tcPr>
            <w:tcW w:w="67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成立时间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企业性质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国有企业、民营企业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所在地市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市   县（区）</w:t>
            </w: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是否直管县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资质情况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高新技术企业、科技型中小企业</w:t>
            </w: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所属国民经济行业代码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240" w:firstLineChars="1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四级显示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51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是否填报国家统计局202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年研发活动统计报表</w:t>
            </w:r>
          </w:p>
        </w:tc>
        <w:tc>
          <w:tcPr>
            <w:tcW w:w="44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企业开户银行（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省内开户行、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请务必准确）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账号信息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（请务必准确）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联系人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企业法人代表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所属技术领域</w:t>
            </w:r>
          </w:p>
        </w:tc>
        <w:tc>
          <w:tcPr>
            <w:tcW w:w="67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三级显示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是否集成电路领域企业</w:t>
            </w:r>
          </w:p>
        </w:tc>
        <w:tc>
          <w:tcPr>
            <w:tcW w:w="67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年研发投入合计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年研发投入合计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年销售收入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年企业研发投入占销售收入比例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本年允许加计扣除的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0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本年允许加计扣除的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9592" w:type="dxa"/>
            <w:gridSpan w:val="4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声明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：本确认表上填写的有关内容真实、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完整、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有效、无涉密信息，本企业愿为此承担有关法律责任。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法定代表人（签名）：           企业（盖章）：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       年  月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ind w:firstLine="480" w:firstLineChars="200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1.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2024年企业销售收入为企业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《中华人民共和国企业所得税年度纳税申报表（A 类）》（A100000表）中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第1行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的“营业收入”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数据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4"/>
          <w:szCs w:val="24"/>
        </w:rPr>
        <w:t>.202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年、202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研发投入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sz w:val="24"/>
          <w:szCs w:val="24"/>
        </w:rPr>
        <w:t>《中华人民共和国企业所得税年度纳税申报表（A类）》（A10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24"/>
          <w:szCs w:val="24"/>
        </w:rPr>
        <w:t>0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24"/>
          <w:szCs w:val="24"/>
        </w:rPr>
        <w:t>表）中第45行“允许扣除的研发费用合计”数据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4"/>
          <w:szCs w:val="24"/>
        </w:rPr>
        <w:t>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年、202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年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本年允许加计扣除的</w:t>
      </w:r>
      <w:r>
        <w:rPr>
          <w:rFonts w:hint="default" w:ascii="Times New Roman" w:hAnsi="Times New Roman" w:eastAsia="仿宋_GB2312" w:cs="Times New Roman"/>
          <w:sz w:val="24"/>
        </w:rPr>
        <w:t>研发费用总额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《中华人民共和国企业所得税年度纳税申报表（A类）》（A10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0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表）中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第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47</w:t>
      </w:r>
      <w:r>
        <w:rPr>
          <w:rFonts w:hint="default" w:ascii="Times New Roman" w:hAnsi="Times New Roman" w:eastAsia="仿宋_GB2312" w:cs="Times New Roman"/>
          <w:sz w:val="24"/>
          <w:szCs w:val="24"/>
        </w:rPr>
        <w:t>行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减去48行和49行数据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</w:rPr>
        <w:t>4.集成电路领域企业请填写《集成电路领域企业有关情况说明》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4"/>
          <w:szCs w:val="24"/>
        </w:rPr>
        <w:t>.若企业获得高新技术企业证书、科技型中小企业入库编号后企业名称发生变化，请上传市场监管部门出具的企业名称变更证明材料。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80" w:lineRule="exact"/>
        <w:jc w:val="left"/>
        <w:rPr>
          <w:rFonts w:hint="default" w:ascii="Times New Roman" w:hAnsi="Times New Roman" w:eastAsia="黑体" w:cs="Times New Roman"/>
          <w:sz w:val="32"/>
          <w:szCs w:val="32"/>
        </w:rPr>
        <w:sectPr>
          <w:footerReference r:id="rId3" w:type="default"/>
          <w:pgSz w:w="11906" w:h="16838"/>
          <w:pgMar w:top="2098" w:right="1474" w:bottom="1928" w:left="1587" w:header="851" w:footer="992" w:gutter="0"/>
          <w:pgNumType w:fmt="numberInDash"/>
          <w:cols w:space="425" w:num="1"/>
          <w:docGrid w:type="linesAndChar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80" w:lineRule="exac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-2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left="-105" w:leftChars="-50" w:right="-105" w:rightChars="-5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山东省企业研究开发财政补助资金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left="-105" w:leftChars="-50" w:right="-105" w:rightChars="-50"/>
        <w:jc w:val="center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青岛市企业填报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参考模板）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jc w:val="right"/>
        <w:rPr>
          <w:rFonts w:hint="default" w:ascii="Times New Roman" w:hAnsi="Times New Roman" w:eastAsia="仿宋_GB2312" w:cs="Times New Roman"/>
          <w:bCs/>
          <w:sz w:val="24"/>
        </w:rPr>
      </w:pPr>
      <w:r>
        <w:rPr>
          <w:rFonts w:hint="default" w:ascii="Times New Roman" w:hAnsi="Times New Roman" w:eastAsia="仿宋_GB2312" w:cs="Times New Roman"/>
          <w:bCs/>
          <w:sz w:val="24"/>
        </w:rPr>
        <w:t>单位：元</w:t>
      </w:r>
    </w:p>
    <w:tbl>
      <w:tblPr>
        <w:tblStyle w:val="4"/>
        <w:tblW w:w="970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5"/>
        <w:gridCol w:w="2000"/>
        <w:gridCol w:w="2676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当前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企业名称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统一社会信用代码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lang w:val="en-US" w:eastAsia="zh-CN"/>
              </w:rPr>
              <w:t>高新技术企业证书或科小入库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  <w:t>企业名称</w:t>
            </w:r>
          </w:p>
        </w:tc>
        <w:tc>
          <w:tcPr>
            <w:tcW w:w="60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成立时间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企业性质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国有企业、民营企业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所在地市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市 县（区）</w:t>
            </w: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是否直管县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资质情况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高新技术企业、科技型中小企业</w:t>
            </w: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所属国民经济行业代码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四级显示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56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是否填报国家统计局202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年研发活动统计报表</w:t>
            </w:r>
          </w:p>
        </w:tc>
        <w:tc>
          <w:tcPr>
            <w:tcW w:w="40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企业开户银行（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省内开户行、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请务必准确）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账号信息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（请务必准确）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联系人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企业法人代表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所属技术领域</w:t>
            </w:r>
          </w:p>
        </w:tc>
        <w:tc>
          <w:tcPr>
            <w:tcW w:w="60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057"/>
              </w:tabs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三级显示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是否集成电路领域企业</w:t>
            </w:r>
          </w:p>
        </w:tc>
        <w:tc>
          <w:tcPr>
            <w:tcW w:w="60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年销售收入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年企业研发投入占销售收入比例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364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本年允许加计扣除的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本年允许加计扣除的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13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9701" w:type="dxa"/>
            <w:gridSpan w:val="4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声明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：本确认表上填写的有关内容真实、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完整、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有效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无涉密信息，本企业愿为此承担有关法律责任。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法定代表人（签名）：           企业（盖章）：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       年  月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说明：1.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2024年企业销售收入为企业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《中华人民共和国企业所得税年度纳税申报表（A类）》（A100000表）中第1行的“营业收入”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数据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 202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年、202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年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本年允许加计扣除的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研发费用总额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为企业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《中华人民共和国企业所得税年度纳税申报表（A类）》（A10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0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表）中第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47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行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减去48行和49行数据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.集成电路领域企业请填写《集成电路领域企业有关情况说明》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.若企业获得高新技术企业证书、科技型中小企业入库编号后企业名称发生变化，请上传市场监管部门出具的企业名称变更证明材料。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2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m84hJ9EAAAADAQAADwAAAAAA&#10;AAABACAAAAAiAAAAZHJzL2Rvd25yZXYueG1sUEsBAhQAFAAAAAgAh07iQFK8ShrhAQAAtgMAAA4A&#10;AAAAAAAAAQAgAAAAIA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m84hJ9EAAAADAQAADwAAAAAA&#10;AAABACAAAAAiAAAAZHJzL2Rvd25yZXYueG1sUEsBAhQAFAAAAAgAh07iQBrbJ4fhAQAAtgMAAA4A&#10;AAAAAAAAAQAgAAAAIA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C33C2"/>
    <w:rsid w:val="108C33C2"/>
    <w:rsid w:val="23D5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2025-06-06T09:06:00Z</dcterms:created>
  <dc:creator>康晓慧</dc:creator>
  <cp:lastModifiedBy>wp</cp:lastModifiedBy>
  <dcterms:modified xsi:type="dcterms:W3CDTF">2025-06-11T00:46:31Z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FBA0B8E20329498B9AD30696730E9766_11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